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B691" w14:textId="77777777" w:rsidR="00A30DD0" w:rsidRDefault="00A30DD0" w:rsidP="00A30DD0">
      <w:pPr>
        <w:ind w:left="2070" w:hanging="2070"/>
        <w:jc w:val="both"/>
        <w:rPr>
          <w:rFonts w:ascii="Arial" w:hAnsi="Arial" w:cs="Arial"/>
          <w:b/>
        </w:rPr>
      </w:pPr>
      <w:r w:rsidRPr="00B91C26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1</w:t>
      </w:r>
      <w:r w:rsidRPr="00B91C26">
        <w:rPr>
          <w:rFonts w:ascii="Arial" w:hAnsi="Arial" w:cs="Arial"/>
          <w:b/>
        </w:rPr>
        <w:t>: Krycí list nabídky</w:t>
      </w:r>
    </w:p>
    <w:p w14:paraId="0798B0DF" w14:textId="77777777" w:rsidR="00A30DD0" w:rsidRDefault="00A30DD0" w:rsidP="00A30DD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2643"/>
        <w:gridCol w:w="2571"/>
      </w:tblGrid>
      <w:tr w:rsidR="00A30DD0" w:rsidRPr="00B91C26" w14:paraId="51DCF3B7" w14:textId="77777777" w:rsidTr="00A44B72">
        <w:trPr>
          <w:trHeight w:val="93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7C60679" w14:textId="77777777" w:rsidR="00A30DD0" w:rsidRPr="00B91C26" w:rsidRDefault="00A30DD0" w:rsidP="00A44B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52F310EB" w14:textId="77777777" w:rsidR="00A30DD0" w:rsidRPr="00B91C26" w:rsidRDefault="00A30DD0" w:rsidP="00A44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0"/>
                <w:szCs w:val="20"/>
              </w:rPr>
              <w:t xml:space="preserve">k veřejné zakázce: </w:t>
            </w:r>
            <w:r>
              <w:rPr>
                <w:rFonts w:ascii="Arial" w:hAnsi="Arial" w:cs="Arial"/>
                <w:b/>
                <w:sz w:val="20"/>
                <w:szCs w:val="20"/>
              </w:rPr>
              <w:t>Zpracování studie proveditelnosti a energetického posudku stavby fotovoltaické elektrárny v sídle DPMP a.s.</w:t>
            </w:r>
          </w:p>
        </w:tc>
      </w:tr>
      <w:tr w:rsidR="00A30DD0" w:rsidRPr="00B91C26" w14:paraId="29C06945" w14:textId="77777777" w:rsidTr="00A44B72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7EA659" w14:textId="77777777" w:rsidR="00A30DD0" w:rsidRPr="00B91C26" w:rsidRDefault="00A30DD0" w:rsidP="00A44B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A30DD0" w:rsidRPr="00B91C26" w14:paraId="7F9AA9E2" w14:textId="77777777" w:rsidTr="00A44B72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559333BD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0B34B1EE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A30DD0" w:rsidRPr="00B91C26" w14:paraId="1F61AF87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6B744CAB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67AE28D7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A30DD0" w:rsidRPr="00B91C26" w14:paraId="23AA87BA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1978558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CE33665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A30DD0" w:rsidRPr="00B91C26" w14:paraId="72BA5B8A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6025B10A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Osoba oprávněná za zadavatele jednat: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105B340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Ing. Tomáš Pelikán, místopředseda představenstva</w:t>
            </w:r>
          </w:p>
        </w:tc>
      </w:tr>
      <w:tr w:rsidR="00A30DD0" w:rsidRPr="00B91C26" w14:paraId="68080EBD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256AD4C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24339AB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Mgr. Pavlína Kuklová, </w:t>
            </w:r>
            <w:r w:rsidRPr="00B91C26">
              <w:rPr>
                <w:rFonts w:ascii="Arial" w:hAnsi="Arial" w:cs="Arial"/>
                <w:sz w:val="16"/>
                <w:szCs w:val="16"/>
              </w:rPr>
              <w:t xml:space="preserve">Ing. </w:t>
            </w:r>
            <w:r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A30DD0" w:rsidRPr="00B91C26" w14:paraId="790C1782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82A5CA7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C31440B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466 899 293466 899 292</w:t>
            </w:r>
          </w:p>
        </w:tc>
      </w:tr>
      <w:tr w:rsidR="00A30DD0" w:rsidRPr="00B91C26" w14:paraId="1E9D0223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5FEEDB4C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695FE339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Pr="00601B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pavlinak@dpmp.cz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5" w:history="1">
              <w:r w:rsidRPr="000D16A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</w:t>
              </w:r>
              <w:r w:rsidRPr="00324E6F">
                <w:rPr>
                  <w:rStyle w:val="Hypertextovodkaz"/>
                  <w:rFonts w:ascii="Arial" w:hAnsi="Arial" w:cs="Arial"/>
                  <w:sz w:val="16"/>
                  <w:szCs w:val="16"/>
                </w:rPr>
                <w:t>@</w:t>
              </w:r>
              <w:r w:rsidRPr="000D16A3">
                <w:rPr>
                  <w:rStyle w:val="Hypertextovodkaz"/>
                  <w:rFonts w:ascii="Arial" w:hAnsi="Arial" w:cs="Arial"/>
                  <w:sz w:val="16"/>
                  <w:szCs w:val="16"/>
                </w:rPr>
                <w:t>dpmp.cz</w:t>
              </w:r>
            </w:hyperlink>
            <w:r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0DD0" w:rsidRPr="00B91C26" w14:paraId="0E2E4F7E" w14:textId="77777777" w:rsidTr="00A44B72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867B8EF" w14:textId="77777777" w:rsidR="00A30DD0" w:rsidRPr="00B91C26" w:rsidRDefault="00A30DD0" w:rsidP="00A44B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Uchazeč:</w:t>
            </w:r>
          </w:p>
        </w:tc>
      </w:tr>
      <w:tr w:rsidR="00A30DD0" w:rsidRPr="00B91C26" w14:paraId="50AE9E6E" w14:textId="77777777" w:rsidTr="00A44B72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21AC3DC3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CA2306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527D415A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600C876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174349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60595CC2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A410106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D1092A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665B11FE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F4869C6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Osoba oprávněná jednat jménem či za uchazeče: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0EAEF6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0DDEECFA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ECE3C93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F6C48B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25915413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C35FC8D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267CDE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5F3A6C5B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3532775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1D8314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5F3FD9FD" w14:textId="77777777" w:rsidTr="00A44B72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F5BD3F2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ED28A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69C3EE77" w14:textId="77777777" w:rsidTr="00A44B72">
        <w:trPr>
          <w:trHeight w:val="28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F9AA14B" w14:textId="77777777" w:rsidR="00A30DD0" w:rsidRPr="00B91C26" w:rsidRDefault="00A30DD0" w:rsidP="00A44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5A2A80AD" w14:textId="77777777" w:rsidR="00A30DD0" w:rsidRPr="00B91C26" w:rsidRDefault="00A30DD0" w:rsidP="00A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  <w:tc>
          <w:tcPr>
            <w:tcW w:w="26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B976329" w14:textId="77777777" w:rsidR="00A30DD0" w:rsidRPr="00B91C26" w:rsidRDefault="00A30DD0" w:rsidP="00A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[Kč s DPH]</w:t>
            </w:r>
          </w:p>
        </w:tc>
      </w:tr>
      <w:tr w:rsidR="00A30DD0" w:rsidRPr="00B91C26" w14:paraId="03BCF665" w14:textId="77777777" w:rsidTr="00A44B72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CA02B84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Celková n</w:t>
            </w:r>
            <w:r w:rsidRPr="00B91C26">
              <w:rPr>
                <w:rFonts w:ascii="Arial" w:hAnsi="Arial" w:cs="Arial"/>
                <w:sz w:val="16"/>
                <w:szCs w:val="16"/>
              </w:rPr>
              <w:t>abídková cena za předmět plnění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B22A17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5849B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40C7F446" w14:textId="77777777" w:rsidTr="00A44B72">
        <w:trPr>
          <w:trHeight w:val="278"/>
        </w:trPr>
        <w:tc>
          <w:tcPr>
            <w:tcW w:w="388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3452A21" w14:textId="77777777" w:rsidR="00A30DD0" w:rsidRPr="00B91C26" w:rsidRDefault="00A30DD0" w:rsidP="00A44B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toho za položku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F6DF8A0" w14:textId="77777777" w:rsidR="00A30DD0" w:rsidRPr="00B91C26" w:rsidRDefault="00A30DD0" w:rsidP="00A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  <w:tc>
          <w:tcPr>
            <w:tcW w:w="2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8E7D44B" w14:textId="77777777" w:rsidR="00A30DD0" w:rsidRPr="00B91C26" w:rsidRDefault="00A30DD0" w:rsidP="00A44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[Kč s DPH]</w:t>
            </w:r>
          </w:p>
        </w:tc>
      </w:tr>
      <w:tr w:rsidR="00A30DD0" w:rsidRPr="00B91C26" w14:paraId="1AE47CAC" w14:textId="77777777" w:rsidTr="00A44B72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F2EFA7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Zpracování studie proveditelnosti a detailního návrhu řešení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CBC8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F6AA00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58AD10B9" w14:textId="77777777" w:rsidTr="00A44B72">
        <w:trPr>
          <w:trHeight w:val="610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8F8E94" w14:textId="77777777" w:rsidR="00A30DD0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Zpracování energetického posudku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912C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6EA73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55E79728" w14:textId="77777777" w:rsidTr="00A44B72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267745C" w14:textId="77777777" w:rsidR="00A30DD0" w:rsidRPr="00B91C26" w:rsidRDefault="00A30DD0" w:rsidP="00A44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A30DD0" w:rsidRPr="00B91C26" w14:paraId="35AACE08" w14:textId="77777777" w:rsidTr="00A44B72">
        <w:trPr>
          <w:trHeight w:val="79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09EBA0B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sz w:val="16"/>
                <w:szCs w:val="16"/>
              </w:rPr>
              <w:t>uchazeče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400AD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140350FD" w14:textId="77777777" w:rsidTr="00A44B72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4AED2EF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DF0658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33E3B8AA" w14:textId="77777777" w:rsidTr="00A44B72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E46A67E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::</w:t>
            </w:r>
            <w:proofErr w:type="gramEnd"/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6E0C89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DD0" w:rsidRPr="00B91C26" w14:paraId="03A92245" w14:textId="77777777" w:rsidTr="00A44B72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23023E1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DD4B93" w14:textId="77777777" w:rsidR="00A30DD0" w:rsidRPr="00B91C26" w:rsidRDefault="00A30DD0" w:rsidP="00A44B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45E39C" w14:textId="05A64D5A" w:rsidR="003A706E" w:rsidRDefault="003A706E" w:rsidP="00A30DD0"/>
    <w:sectPr w:rsidR="003A706E" w:rsidSect="00A30DD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D0"/>
    <w:rsid w:val="003A706E"/>
    <w:rsid w:val="009935A6"/>
    <w:rsid w:val="00A3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E699"/>
  <w15:chartTrackingRefBased/>
  <w15:docId w15:val="{B701BFA8-7C9F-40FB-9C85-C8B26D1D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0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avlinak@dp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Martin Slezák</cp:lastModifiedBy>
  <cp:revision>1</cp:revision>
  <dcterms:created xsi:type="dcterms:W3CDTF">2022-09-06T09:36:00Z</dcterms:created>
  <dcterms:modified xsi:type="dcterms:W3CDTF">2022-09-06T09:38:00Z</dcterms:modified>
</cp:coreProperties>
</file>