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867D" w14:textId="0C0FBA57" w:rsidR="00EE1389" w:rsidRPr="00F6380D" w:rsidRDefault="00EE1389" w:rsidP="00F6380D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6380D">
        <w:rPr>
          <w:rFonts w:asciiTheme="minorHAnsi" w:hAnsiTheme="minorHAnsi" w:cstheme="minorHAnsi"/>
          <w:b/>
          <w:sz w:val="40"/>
          <w:szCs w:val="40"/>
        </w:rPr>
        <w:t>Vysvětlení</w:t>
      </w:r>
      <w:r w:rsidR="00F6380D" w:rsidRPr="00F6380D">
        <w:rPr>
          <w:rFonts w:asciiTheme="minorHAnsi" w:hAnsiTheme="minorHAnsi" w:cstheme="minorHAnsi"/>
          <w:b/>
          <w:sz w:val="40"/>
          <w:szCs w:val="40"/>
        </w:rPr>
        <w:t xml:space="preserve"> a změna </w:t>
      </w:r>
      <w:r w:rsidRPr="00F6380D">
        <w:rPr>
          <w:rFonts w:asciiTheme="minorHAnsi" w:hAnsiTheme="minorHAnsi" w:cstheme="minorHAnsi"/>
          <w:b/>
          <w:sz w:val="40"/>
          <w:szCs w:val="40"/>
        </w:rPr>
        <w:t>zadávacích podmínek č. 1</w:t>
      </w:r>
    </w:p>
    <w:p w14:paraId="1F0D1A20" w14:textId="77777777" w:rsidR="00445007" w:rsidRPr="00F6380D" w:rsidRDefault="00445007" w:rsidP="00EC488A">
      <w:pPr>
        <w:pStyle w:val="1slovannadpis"/>
        <w:ind w:left="357" w:hanging="357"/>
        <w:rPr>
          <w:rFonts w:cstheme="minorHAnsi"/>
        </w:rPr>
      </w:pPr>
      <w:r w:rsidRPr="00F6380D">
        <w:rPr>
          <w:rFonts w:cstheme="minorHAnsi"/>
        </w:rPr>
        <w:t>Název veřejné zakázky</w:t>
      </w:r>
    </w:p>
    <w:p w14:paraId="54B011D8" w14:textId="5B9A9A18" w:rsidR="002D5501" w:rsidRPr="00F6380D" w:rsidRDefault="00EE1389" w:rsidP="00CD583A">
      <w:pPr>
        <w:pStyle w:val="6neslovanpodnadpis"/>
        <w:rPr>
          <w:rFonts w:asciiTheme="minorHAnsi" w:hAnsiTheme="minorHAnsi" w:cstheme="minorHAnsi"/>
          <w:b w:val="0"/>
          <w:bCs/>
          <w:sz w:val="40"/>
          <w:szCs w:val="40"/>
          <w:u w:val="single"/>
        </w:rPr>
      </w:pPr>
      <w:r w:rsidRPr="00F6380D">
        <w:rPr>
          <w:rFonts w:asciiTheme="minorHAnsi" w:hAnsiTheme="minorHAnsi" w:cstheme="minorHAnsi"/>
          <w:b w:val="0"/>
          <w:bCs/>
          <w:sz w:val="40"/>
          <w:szCs w:val="40"/>
          <w:u w:val="single"/>
        </w:rPr>
        <w:t>Dodávka vysokozdvižného vozíku</w:t>
      </w:r>
    </w:p>
    <w:p w14:paraId="01A96B9B" w14:textId="77777777" w:rsidR="00445007" w:rsidRPr="00F6380D" w:rsidRDefault="00445007" w:rsidP="00EB7241">
      <w:pPr>
        <w:pStyle w:val="1slovannadpis"/>
        <w:ind w:left="357" w:hanging="357"/>
        <w:rPr>
          <w:rFonts w:cstheme="minorHAnsi"/>
        </w:rPr>
      </w:pPr>
      <w:r w:rsidRPr="00F6380D">
        <w:rPr>
          <w:rFonts w:cstheme="minorHAnsi"/>
        </w:rPr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F6380D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Dopravní podnik města Pardubic a.s.</w:t>
            </w:r>
          </w:p>
        </w:tc>
      </w:tr>
      <w:tr w:rsidR="00445007" w:rsidRPr="00F6380D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Zelené předměstí, Teplého 2141, 532 20 Pardubice</w:t>
            </w:r>
          </w:p>
        </w:tc>
      </w:tr>
      <w:tr w:rsidR="00445007" w:rsidRPr="00F6380D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63217066</w:t>
            </w:r>
          </w:p>
        </w:tc>
      </w:tr>
      <w:tr w:rsidR="0045525E" w:rsidRPr="00F6380D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F6380D" w:rsidRDefault="0045525E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F6380D" w:rsidRDefault="0045525E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CZ63217066</w:t>
            </w:r>
          </w:p>
        </w:tc>
      </w:tr>
      <w:tr w:rsidR="00445007" w:rsidRPr="00F6380D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F6380D" w:rsidRDefault="00445007" w:rsidP="00DD3C9A">
            <w:pPr>
              <w:pStyle w:val="2neslovanodstavec"/>
              <w:rPr>
                <w:rFonts w:cstheme="minorHAnsi"/>
              </w:rPr>
            </w:pPr>
            <w:r w:rsidRPr="00F6380D">
              <w:rPr>
                <w:rFonts w:cstheme="minorHAnsi"/>
              </w:rPr>
              <w:t>Ing. Tomášem Pelikánem, místopředsedou představenstva</w:t>
            </w:r>
          </w:p>
        </w:tc>
      </w:tr>
    </w:tbl>
    <w:p w14:paraId="3951EE01" w14:textId="6962DD65" w:rsidR="00445007" w:rsidRPr="00F6380D" w:rsidRDefault="00EE1389" w:rsidP="00EB7241">
      <w:pPr>
        <w:pStyle w:val="1slovannadpis"/>
        <w:ind w:left="357" w:hanging="357"/>
        <w:rPr>
          <w:rFonts w:cstheme="minorHAnsi"/>
        </w:rPr>
      </w:pPr>
      <w:r w:rsidRPr="00F6380D">
        <w:rPr>
          <w:rFonts w:cstheme="minorHAnsi"/>
        </w:rPr>
        <w:t>Znění žádosti o vysvětlení</w:t>
      </w:r>
    </w:p>
    <w:p w14:paraId="22632881" w14:textId="2D8C8114" w:rsidR="009B60E4" w:rsidRPr="00F6380D" w:rsidRDefault="00EE1389" w:rsidP="00EE1389">
      <w:pPr>
        <w:pStyle w:val="2neslovanodstavec"/>
        <w:jc w:val="left"/>
        <w:rPr>
          <w:rFonts w:cstheme="minorHAnsi"/>
          <w:u w:val="single"/>
        </w:rPr>
      </w:pPr>
      <w:r w:rsidRPr="00F6380D">
        <w:rPr>
          <w:rFonts w:cstheme="minorHAnsi"/>
        </w:rPr>
        <w:t>Požadujete ohřev baterie, aby vozík bez problému zvládal i provoz ve venkovním a zimním prostředí?</w:t>
      </w:r>
    </w:p>
    <w:p w14:paraId="779FA193" w14:textId="0D2BACCA" w:rsidR="00EE1389" w:rsidRPr="00F6380D" w:rsidRDefault="00EE1389" w:rsidP="00EE1389">
      <w:pPr>
        <w:pStyle w:val="2neslovanodstavec"/>
        <w:jc w:val="left"/>
        <w:rPr>
          <w:rFonts w:cstheme="minorHAnsi"/>
        </w:rPr>
      </w:pPr>
      <w:r w:rsidRPr="00F6380D">
        <w:rPr>
          <w:rFonts w:cstheme="minorHAnsi"/>
        </w:rPr>
        <w:t>Pneumatiky mají být plnopryžové, ale jednoduše měnitelné, aby se to dalo udělat i přímo u zákazníka nebo chcete jen obyčejné vzdušnicové?</w:t>
      </w:r>
    </w:p>
    <w:p w14:paraId="5F9072E9" w14:textId="439530F5" w:rsidR="00EE1389" w:rsidRPr="00F6380D" w:rsidRDefault="00EE1389" w:rsidP="00EE1389">
      <w:pPr>
        <w:pStyle w:val="2neslovanodstavec"/>
        <w:jc w:val="left"/>
        <w:rPr>
          <w:rFonts w:cstheme="minorHAnsi"/>
        </w:rPr>
      </w:pPr>
    </w:p>
    <w:p w14:paraId="4D83F873" w14:textId="52BBD01D" w:rsidR="00EE1389" w:rsidRPr="00F6380D" w:rsidRDefault="00EE1389" w:rsidP="00EE1389">
      <w:pPr>
        <w:pStyle w:val="1slovannadpis"/>
        <w:numPr>
          <w:ilvl w:val="0"/>
          <w:numId w:val="0"/>
        </w:numPr>
        <w:ind w:left="567" w:hanging="567"/>
        <w:rPr>
          <w:rFonts w:cstheme="minorHAnsi"/>
        </w:rPr>
      </w:pPr>
      <w:r w:rsidRPr="00F6380D">
        <w:rPr>
          <w:rFonts w:cstheme="minorHAnsi"/>
        </w:rPr>
        <w:t>4. Vysvětlení</w:t>
      </w:r>
    </w:p>
    <w:p w14:paraId="5115AE4F" w14:textId="712A3AFE" w:rsidR="00445007" w:rsidRDefault="00F6380D" w:rsidP="00EE1389">
      <w:pPr>
        <w:pStyle w:val="2neslovanodstavec"/>
        <w:jc w:val="left"/>
      </w:pPr>
      <w:r>
        <w:t>Zadavatel požaduje ohřev baterie na optimální teplotu pro případ venkovního provozu v zimním období.</w:t>
      </w:r>
    </w:p>
    <w:p w14:paraId="7C260540" w14:textId="526C37E9" w:rsidR="00F6380D" w:rsidRDefault="00F6380D" w:rsidP="00EE1389">
      <w:pPr>
        <w:pStyle w:val="2neslovanodstavec"/>
        <w:jc w:val="left"/>
      </w:pPr>
      <w:r>
        <w:t>Zadavatel požaduje pneumatiky stlačené vzduchem – vzdušnicové nebo bezdušové.</w:t>
      </w:r>
    </w:p>
    <w:p w14:paraId="1CA9D763" w14:textId="3AB8C077" w:rsidR="00F6380D" w:rsidRDefault="00F6380D" w:rsidP="00EE1389">
      <w:pPr>
        <w:pStyle w:val="2neslovanodstavec"/>
        <w:jc w:val="left"/>
      </w:pPr>
    </w:p>
    <w:p w14:paraId="4262C9B4" w14:textId="75A291F2" w:rsidR="00F6380D" w:rsidRDefault="00F6380D" w:rsidP="00F6380D">
      <w:pPr>
        <w:pStyle w:val="1slovannadpis"/>
        <w:numPr>
          <w:ilvl w:val="0"/>
          <w:numId w:val="0"/>
        </w:numPr>
        <w:ind w:left="567" w:hanging="567"/>
        <w:rPr>
          <w:rFonts w:cstheme="minorHAnsi"/>
        </w:rPr>
      </w:pPr>
      <w:r>
        <w:rPr>
          <w:rFonts w:cstheme="minorHAnsi"/>
        </w:rPr>
        <w:t>5</w:t>
      </w:r>
      <w:r w:rsidRPr="00F6380D">
        <w:rPr>
          <w:rFonts w:cstheme="minorHAnsi"/>
        </w:rPr>
        <w:t xml:space="preserve">. </w:t>
      </w:r>
      <w:r>
        <w:rPr>
          <w:rFonts w:cstheme="minorHAnsi"/>
        </w:rPr>
        <w:t>Změna zadávacích podmínek</w:t>
      </w:r>
    </w:p>
    <w:p w14:paraId="78C5F8E8" w14:textId="74425AE8" w:rsidR="00F6380D" w:rsidRDefault="00F6380D" w:rsidP="00F6380D">
      <w:pPr>
        <w:pStyle w:val="2neslovanodstavec"/>
        <w:jc w:val="left"/>
        <w:rPr>
          <w:rFonts w:cstheme="minorHAnsi"/>
        </w:rPr>
      </w:pPr>
      <w:r w:rsidRPr="00F6380D">
        <w:rPr>
          <w:rFonts w:cstheme="minorHAnsi"/>
        </w:rPr>
        <w:t>Zadavatel na základě výše uvedeného dotazu upravuje přílohu č. 1 technické požadavky na vysokozdvižný vozík:</w:t>
      </w:r>
    </w:p>
    <w:p w14:paraId="30A65E22" w14:textId="77777777" w:rsidR="00F6380D" w:rsidRPr="00F6380D" w:rsidRDefault="00F6380D" w:rsidP="00F6380D">
      <w:pPr>
        <w:pStyle w:val="2neslovanodstavec"/>
        <w:jc w:val="left"/>
        <w:rPr>
          <w:rFonts w:cstheme="minorHAnsi"/>
        </w:rPr>
      </w:pPr>
    </w:p>
    <w:p w14:paraId="39646065" w14:textId="77777777" w:rsidR="00F6380D" w:rsidRPr="00F6380D" w:rsidRDefault="00F6380D" w:rsidP="00F6380D">
      <w:pPr>
        <w:rPr>
          <w:rFonts w:asciiTheme="minorHAnsi" w:hAnsiTheme="minorHAnsi" w:cstheme="minorHAnsi"/>
          <w:b/>
          <w:bCs/>
          <w:i/>
          <w:iCs/>
          <w:color w:val="7030A0"/>
        </w:rPr>
      </w:pPr>
      <w:r w:rsidRPr="00F6380D">
        <w:rPr>
          <w:rFonts w:asciiTheme="minorHAnsi" w:hAnsiTheme="minorHAnsi" w:cstheme="minorHAnsi"/>
          <w:b/>
          <w:bCs/>
          <w:i/>
          <w:iCs/>
        </w:rPr>
        <w:t xml:space="preserve">Základní charakteristika: vysokozdvižný čelní vozík se sedadlem obsluhy </w:t>
      </w:r>
      <w:r w:rsidRPr="00F6380D">
        <w:rPr>
          <w:rFonts w:asciiTheme="minorHAnsi" w:hAnsiTheme="minorHAnsi" w:cstheme="minorHAnsi"/>
          <w:b/>
          <w:bCs/>
          <w:i/>
          <w:iCs/>
          <w:color w:val="FF0000"/>
        </w:rPr>
        <w:t>pro vnitřní i venkovní provoz</w:t>
      </w:r>
    </w:p>
    <w:p w14:paraId="5AD2E1ED" w14:textId="77777777" w:rsidR="00F6380D" w:rsidRPr="00F6380D" w:rsidRDefault="00F6380D" w:rsidP="00F6380D">
      <w:pPr>
        <w:pStyle w:val="2neslovanodstavec"/>
        <w:jc w:val="left"/>
        <w:rPr>
          <w:rFonts w:cstheme="minorHAnsi"/>
          <w:b/>
          <w:bCs/>
          <w:i/>
          <w:iCs/>
        </w:rPr>
      </w:pPr>
      <w:r w:rsidRPr="00F6380D">
        <w:rPr>
          <w:rFonts w:cstheme="minorHAnsi"/>
          <w:b/>
          <w:bCs/>
          <w:i/>
          <w:iCs/>
        </w:rPr>
        <w:t>Pohon: elektrický</w:t>
      </w:r>
    </w:p>
    <w:p w14:paraId="673215C4" w14:textId="77777777" w:rsidR="00F6380D" w:rsidRPr="00F6380D" w:rsidRDefault="00F6380D" w:rsidP="00F6380D">
      <w:pPr>
        <w:pStyle w:val="2neslovanodstavec"/>
        <w:jc w:val="left"/>
        <w:rPr>
          <w:rFonts w:cstheme="minorHAnsi"/>
          <w:b/>
          <w:bCs/>
          <w:i/>
          <w:iCs/>
        </w:rPr>
      </w:pPr>
      <w:r w:rsidRPr="00F6380D">
        <w:rPr>
          <w:rFonts w:cstheme="minorHAnsi"/>
          <w:b/>
          <w:bCs/>
          <w:i/>
          <w:iCs/>
        </w:rPr>
        <w:t>Uspořádání podvozku: čtyřkolové (4 x 2)</w:t>
      </w:r>
    </w:p>
    <w:p w14:paraId="0779E3C9" w14:textId="77777777" w:rsidR="00F6380D" w:rsidRPr="00F6380D" w:rsidRDefault="00F6380D" w:rsidP="00F6380D">
      <w:pPr>
        <w:pStyle w:val="2neslovanodstavec"/>
        <w:jc w:val="left"/>
        <w:rPr>
          <w:rFonts w:cstheme="minorHAnsi"/>
          <w:b/>
          <w:bCs/>
          <w:i/>
          <w:iCs/>
        </w:rPr>
      </w:pPr>
      <w:r w:rsidRPr="00F6380D">
        <w:rPr>
          <w:rFonts w:cstheme="minorHAnsi"/>
          <w:b/>
          <w:bCs/>
          <w:i/>
          <w:iCs/>
        </w:rPr>
        <w:t>Akumulátor trakční energie:</w:t>
      </w:r>
    </w:p>
    <w:p w14:paraId="6A2458DA" w14:textId="77777777" w:rsidR="00F6380D" w:rsidRPr="00F6380D" w:rsidRDefault="00F6380D" w:rsidP="00F6380D">
      <w:pPr>
        <w:pStyle w:val="2neslovanodstavec"/>
        <w:numPr>
          <w:ilvl w:val="0"/>
          <w:numId w:val="48"/>
        </w:numPr>
        <w:jc w:val="left"/>
        <w:rPr>
          <w:rFonts w:cstheme="minorHAnsi"/>
          <w:b/>
          <w:bCs/>
          <w:i/>
          <w:iCs/>
        </w:rPr>
      </w:pPr>
      <w:r w:rsidRPr="00F6380D">
        <w:rPr>
          <w:rFonts w:cstheme="minorHAnsi"/>
          <w:b/>
          <w:bCs/>
          <w:i/>
          <w:iCs/>
        </w:rPr>
        <w:t>na bázi lithia (</w:t>
      </w:r>
      <w:proofErr w:type="spellStart"/>
      <w:r w:rsidRPr="00F6380D">
        <w:rPr>
          <w:rFonts w:cstheme="minorHAnsi"/>
          <w:b/>
          <w:bCs/>
          <w:i/>
          <w:iCs/>
        </w:rPr>
        <w:t>Li</w:t>
      </w:r>
      <w:proofErr w:type="spellEnd"/>
      <w:r w:rsidRPr="00F6380D">
        <w:rPr>
          <w:rFonts w:cstheme="minorHAnsi"/>
          <w:b/>
          <w:bCs/>
          <w:i/>
          <w:iCs/>
        </w:rPr>
        <w:t xml:space="preserve">-ion, </w:t>
      </w:r>
      <w:proofErr w:type="spellStart"/>
      <w:r w:rsidRPr="00F6380D">
        <w:rPr>
          <w:rFonts w:cstheme="minorHAnsi"/>
          <w:b/>
          <w:bCs/>
          <w:i/>
          <w:iCs/>
        </w:rPr>
        <w:t>Li-pol</w:t>
      </w:r>
      <w:proofErr w:type="spellEnd"/>
      <w:r w:rsidRPr="00F6380D">
        <w:rPr>
          <w:rFonts w:cstheme="minorHAnsi"/>
          <w:b/>
          <w:bCs/>
          <w:i/>
          <w:iCs/>
        </w:rPr>
        <w:t>, LiFePO4)</w:t>
      </w:r>
    </w:p>
    <w:p w14:paraId="0F71A44D" w14:textId="77777777" w:rsidR="00F6380D" w:rsidRPr="00F6380D" w:rsidRDefault="00F6380D" w:rsidP="00F6380D">
      <w:pPr>
        <w:pStyle w:val="2neslovanodstavec"/>
        <w:numPr>
          <w:ilvl w:val="0"/>
          <w:numId w:val="48"/>
        </w:numPr>
        <w:jc w:val="left"/>
        <w:rPr>
          <w:rFonts w:cstheme="minorHAnsi"/>
          <w:b/>
          <w:bCs/>
          <w:i/>
          <w:iCs/>
        </w:rPr>
      </w:pPr>
      <w:r w:rsidRPr="00F6380D">
        <w:rPr>
          <w:rFonts w:cstheme="minorHAnsi"/>
          <w:b/>
          <w:bCs/>
          <w:i/>
          <w:iCs/>
        </w:rPr>
        <w:t>využitelná kapacita nejméně 20 kWh</w:t>
      </w:r>
    </w:p>
    <w:p w14:paraId="15B8D02D" w14:textId="77777777" w:rsidR="00F6380D" w:rsidRPr="00F6380D" w:rsidRDefault="00F6380D" w:rsidP="00F6380D">
      <w:pPr>
        <w:pStyle w:val="2neslovanodstavec"/>
        <w:numPr>
          <w:ilvl w:val="0"/>
          <w:numId w:val="48"/>
        </w:numPr>
        <w:jc w:val="left"/>
        <w:rPr>
          <w:rFonts w:cstheme="minorHAnsi"/>
          <w:b/>
          <w:bCs/>
          <w:i/>
          <w:iCs/>
          <w:color w:val="FF0000"/>
        </w:rPr>
      </w:pPr>
      <w:proofErr w:type="spellStart"/>
      <w:r w:rsidRPr="00F6380D">
        <w:rPr>
          <w:rFonts w:cstheme="minorHAnsi"/>
          <w:b/>
          <w:bCs/>
          <w:i/>
          <w:iCs/>
          <w:color w:val="FF0000"/>
        </w:rPr>
        <w:t>battery</w:t>
      </w:r>
      <w:proofErr w:type="spellEnd"/>
      <w:r w:rsidRPr="00F6380D">
        <w:rPr>
          <w:rFonts w:cstheme="minorHAnsi"/>
          <w:b/>
          <w:bCs/>
          <w:i/>
          <w:iCs/>
          <w:color w:val="FF0000"/>
        </w:rPr>
        <w:t xml:space="preserve"> management – ohřev baterie na optimální provozní teplotu pro případ venkovního provozu v zimním období</w:t>
      </w: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77777777" w:rsidR="00237A71" w:rsidRPr="00EB7241" w:rsidRDefault="00237A71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5F927DF2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537DC1">
        <w:rPr>
          <w:rFonts w:asciiTheme="minorHAnsi" w:hAnsiTheme="minorHAnsi" w:cs="Arial"/>
          <w:color w:val="000000"/>
        </w:rPr>
        <w:t>,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62222"/>
    <w:multiLevelType w:val="hybridMultilevel"/>
    <w:tmpl w:val="73C8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624CE"/>
    <w:multiLevelType w:val="hybridMultilevel"/>
    <w:tmpl w:val="AF2A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7013"/>
    <w:multiLevelType w:val="hybridMultilevel"/>
    <w:tmpl w:val="D29AD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4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D767A0B"/>
    <w:multiLevelType w:val="hybridMultilevel"/>
    <w:tmpl w:val="91F4A26E"/>
    <w:lvl w:ilvl="0" w:tplc="B9023AE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1"/>
  </w:num>
  <w:num w:numId="2" w16cid:durableId="998848883">
    <w:abstractNumId w:val="21"/>
  </w:num>
  <w:num w:numId="3" w16cid:durableId="81529281">
    <w:abstractNumId w:val="26"/>
  </w:num>
  <w:num w:numId="4" w16cid:durableId="1220484593">
    <w:abstractNumId w:val="8"/>
  </w:num>
  <w:num w:numId="5" w16cid:durableId="1911117672">
    <w:abstractNumId w:val="7"/>
  </w:num>
  <w:num w:numId="6" w16cid:durableId="880361139">
    <w:abstractNumId w:val="20"/>
  </w:num>
  <w:num w:numId="7" w16cid:durableId="54745929">
    <w:abstractNumId w:val="13"/>
  </w:num>
  <w:num w:numId="8" w16cid:durableId="1868760100">
    <w:abstractNumId w:val="11"/>
  </w:num>
  <w:num w:numId="9" w16cid:durableId="740294777">
    <w:abstractNumId w:val="25"/>
  </w:num>
  <w:num w:numId="10" w16cid:durableId="893547957">
    <w:abstractNumId w:val="23"/>
  </w:num>
  <w:num w:numId="11" w16cid:durableId="841165295">
    <w:abstractNumId w:val="21"/>
  </w:num>
  <w:num w:numId="12" w16cid:durableId="2135366578">
    <w:abstractNumId w:val="21"/>
  </w:num>
  <w:num w:numId="13" w16cid:durableId="1220896290">
    <w:abstractNumId w:val="21"/>
  </w:num>
  <w:num w:numId="14" w16cid:durableId="1830905951">
    <w:abstractNumId w:val="21"/>
  </w:num>
  <w:num w:numId="15" w16cid:durableId="775439524">
    <w:abstractNumId w:val="21"/>
  </w:num>
  <w:num w:numId="16" w16cid:durableId="1870220829">
    <w:abstractNumId w:val="21"/>
  </w:num>
  <w:num w:numId="17" w16cid:durableId="882212595">
    <w:abstractNumId w:val="21"/>
  </w:num>
  <w:num w:numId="18" w16cid:durableId="372461473">
    <w:abstractNumId w:val="21"/>
  </w:num>
  <w:num w:numId="19" w16cid:durableId="524561314">
    <w:abstractNumId w:val="12"/>
  </w:num>
  <w:num w:numId="20" w16cid:durableId="1720858508">
    <w:abstractNumId w:val="21"/>
  </w:num>
  <w:num w:numId="21" w16cid:durableId="1815027532">
    <w:abstractNumId w:val="17"/>
  </w:num>
  <w:num w:numId="22" w16cid:durableId="700056752">
    <w:abstractNumId w:val="27"/>
  </w:num>
  <w:num w:numId="23" w16cid:durableId="626277851">
    <w:abstractNumId w:val="19"/>
  </w:num>
  <w:num w:numId="24" w16cid:durableId="1284458094">
    <w:abstractNumId w:val="21"/>
  </w:num>
  <w:num w:numId="25" w16cid:durableId="813763244">
    <w:abstractNumId w:val="21"/>
  </w:num>
  <w:num w:numId="26" w16cid:durableId="1429739179">
    <w:abstractNumId w:val="4"/>
  </w:num>
  <w:num w:numId="27" w16cid:durableId="793476854">
    <w:abstractNumId w:val="9"/>
  </w:num>
  <w:num w:numId="28" w16cid:durableId="175268936">
    <w:abstractNumId w:val="0"/>
  </w:num>
  <w:num w:numId="29" w16cid:durableId="588933213">
    <w:abstractNumId w:val="29"/>
  </w:num>
  <w:num w:numId="30" w16cid:durableId="1351953646">
    <w:abstractNumId w:val="14"/>
  </w:num>
  <w:num w:numId="31" w16cid:durableId="1977449755">
    <w:abstractNumId w:val="6"/>
  </w:num>
  <w:num w:numId="32" w16cid:durableId="1457260854">
    <w:abstractNumId w:val="24"/>
  </w:num>
  <w:num w:numId="33" w16cid:durableId="157160132">
    <w:abstractNumId w:val="3"/>
  </w:num>
  <w:num w:numId="34" w16cid:durableId="426997786">
    <w:abstractNumId w:val="1"/>
  </w:num>
  <w:num w:numId="35" w16cid:durableId="349141162">
    <w:abstractNumId w:val="16"/>
  </w:num>
  <w:num w:numId="36" w16cid:durableId="575167266">
    <w:abstractNumId w:val="18"/>
  </w:num>
  <w:num w:numId="37" w16cid:durableId="848253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2"/>
  </w:num>
  <w:num w:numId="41" w16cid:durableId="1877889868">
    <w:abstractNumId w:val="11"/>
  </w:num>
  <w:num w:numId="42" w16cid:durableId="1630893963">
    <w:abstractNumId w:val="11"/>
  </w:num>
  <w:num w:numId="43" w16cid:durableId="865756051">
    <w:abstractNumId w:val="5"/>
  </w:num>
  <w:num w:numId="44" w16cid:durableId="485243318">
    <w:abstractNumId w:val="10"/>
  </w:num>
  <w:num w:numId="45" w16cid:durableId="725296465">
    <w:abstractNumId w:val="28"/>
  </w:num>
  <w:num w:numId="46" w16cid:durableId="487281585">
    <w:abstractNumId w:val="21"/>
  </w:num>
  <w:num w:numId="47" w16cid:durableId="1937328766">
    <w:abstractNumId w:val="22"/>
  </w:num>
  <w:num w:numId="48" w16cid:durableId="546262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42D1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A19A8"/>
    <w:rsid w:val="002A4F36"/>
    <w:rsid w:val="002B3B65"/>
    <w:rsid w:val="002D140B"/>
    <w:rsid w:val="002D5501"/>
    <w:rsid w:val="002F12C2"/>
    <w:rsid w:val="002F1834"/>
    <w:rsid w:val="002F34F0"/>
    <w:rsid w:val="002F7CF6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37DC1"/>
    <w:rsid w:val="00542358"/>
    <w:rsid w:val="00555161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82ADC"/>
    <w:rsid w:val="0088630D"/>
    <w:rsid w:val="00886DE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322A8"/>
    <w:rsid w:val="009334F1"/>
    <w:rsid w:val="00937D13"/>
    <w:rsid w:val="00943DB5"/>
    <w:rsid w:val="00945ADF"/>
    <w:rsid w:val="00947DD1"/>
    <w:rsid w:val="009544BC"/>
    <w:rsid w:val="009547D3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6E40"/>
    <w:rsid w:val="00AA1558"/>
    <w:rsid w:val="00AA4118"/>
    <w:rsid w:val="00AB07B0"/>
    <w:rsid w:val="00AB1CD6"/>
    <w:rsid w:val="00AE3AEB"/>
    <w:rsid w:val="00AF6E40"/>
    <w:rsid w:val="00B35D97"/>
    <w:rsid w:val="00B556EC"/>
    <w:rsid w:val="00B57A7D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6FAB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0E83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5467"/>
    <w:rsid w:val="00E4605B"/>
    <w:rsid w:val="00E54AE5"/>
    <w:rsid w:val="00E6543D"/>
    <w:rsid w:val="00E71E14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1389"/>
    <w:rsid w:val="00EE5C0C"/>
    <w:rsid w:val="00EF7C7F"/>
    <w:rsid w:val="00F27865"/>
    <w:rsid w:val="00F32AFE"/>
    <w:rsid w:val="00F50DBE"/>
    <w:rsid w:val="00F528DA"/>
    <w:rsid w:val="00F53AFD"/>
    <w:rsid w:val="00F61D61"/>
    <w:rsid w:val="00F62744"/>
    <w:rsid w:val="00F6380D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4</cp:revision>
  <cp:lastPrinted>2020-06-01T14:30:00Z</cp:lastPrinted>
  <dcterms:created xsi:type="dcterms:W3CDTF">2023-03-02T12:15:00Z</dcterms:created>
  <dcterms:modified xsi:type="dcterms:W3CDTF">2023-03-02T12:45:00Z</dcterms:modified>
</cp:coreProperties>
</file>