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10E5" w14:textId="77777777" w:rsidR="00984429" w:rsidRPr="00984429" w:rsidRDefault="00984429" w:rsidP="00984429">
      <w:pPr>
        <w:pStyle w:val="Default"/>
      </w:pPr>
    </w:p>
    <w:p w14:paraId="4583CB87" w14:textId="520BABFE" w:rsidR="00984429" w:rsidRPr="00D86182" w:rsidRDefault="00984429" w:rsidP="00984429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D86182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D86182">
        <w:rPr>
          <w:rFonts w:ascii="Cambria" w:hAnsi="Cambria" w:cs="Cambria"/>
          <w:b/>
          <w:bCs/>
          <w:color w:val="000000"/>
          <w:sz w:val="32"/>
          <w:szCs w:val="32"/>
        </w:rPr>
        <w:t xml:space="preserve">Změna č. </w:t>
      </w:r>
      <w:r w:rsidR="000A7EC2">
        <w:rPr>
          <w:rFonts w:ascii="Cambria" w:hAnsi="Cambria" w:cs="Cambria"/>
          <w:b/>
          <w:bCs/>
          <w:color w:val="000000"/>
          <w:sz w:val="32"/>
          <w:szCs w:val="32"/>
        </w:rPr>
        <w:t>1</w:t>
      </w:r>
      <w:r w:rsidR="00D86182">
        <w:rPr>
          <w:rFonts w:ascii="Cambria" w:hAnsi="Cambria" w:cs="Cambria"/>
          <w:b/>
          <w:bCs/>
          <w:color w:val="000000"/>
          <w:sz w:val="32"/>
          <w:szCs w:val="32"/>
        </w:rPr>
        <w:t xml:space="preserve"> </w:t>
      </w:r>
      <w:r w:rsidRPr="00D86182">
        <w:rPr>
          <w:rFonts w:ascii="Cambria" w:hAnsi="Cambria" w:cs="Cambria"/>
          <w:b/>
          <w:bCs/>
          <w:color w:val="000000"/>
          <w:sz w:val="32"/>
          <w:szCs w:val="32"/>
        </w:rPr>
        <w:t>zadávací</w:t>
      </w:r>
      <w:r w:rsidR="00D86182" w:rsidRPr="00D86182">
        <w:rPr>
          <w:rFonts w:ascii="Cambria" w:hAnsi="Cambria" w:cs="Cambria"/>
          <w:b/>
          <w:bCs/>
          <w:color w:val="000000"/>
          <w:sz w:val="32"/>
          <w:szCs w:val="32"/>
        </w:rPr>
        <w:t>ch</w:t>
      </w:r>
      <w:r w:rsidRPr="00D86182">
        <w:rPr>
          <w:rFonts w:ascii="Cambria" w:hAnsi="Cambria" w:cs="Cambria"/>
          <w:b/>
          <w:bCs/>
          <w:color w:val="000000"/>
          <w:sz w:val="32"/>
          <w:szCs w:val="32"/>
        </w:rPr>
        <w:t xml:space="preserve"> podmín</w:t>
      </w:r>
      <w:r w:rsidR="00D86182" w:rsidRPr="00D86182">
        <w:rPr>
          <w:rFonts w:ascii="Cambria" w:hAnsi="Cambria" w:cs="Cambria"/>
          <w:b/>
          <w:bCs/>
          <w:color w:val="000000"/>
          <w:sz w:val="32"/>
          <w:szCs w:val="32"/>
        </w:rPr>
        <w:t>e</w:t>
      </w:r>
      <w:r w:rsidRPr="00D86182">
        <w:rPr>
          <w:rFonts w:ascii="Cambria" w:hAnsi="Cambria" w:cs="Cambria"/>
          <w:b/>
          <w:bCs/>
          <w:color w:val="000000"/>
          <w:sz w:val="32"/>
          <w:szCs w:val="32"/>
        </w:rPr>
        <w:t>k</w:t>
      </w:r>
    </w:p>
    <w:p w14:paraId="2B9B0C3C" w14:textId="77777777" w:rsidR="00D86182" w:rsidRDefault="00D86182" w:rsidP="00D86182">
      <w:pPr>
        <w:rPr>
          <w:b/>
          <w:bCs/>
        </w:rPr>
      </w:pPr>
    </w:p>
    <w:p w14:paraId="445DE7BC" w14:textId="208F1165" w:rsidR="00D86182" w:rsidRPr="00D86182" w:rsidRDefault="00D86182" w:rsidP="00D86182">
      <w:pPr>
        <w:rPr>
          <w:b/>
          <w:bCs/>
          <w:sz w:val="28"/>
          <w:szCs w:val="28"/>
        </w:rPr>
      </w:pPr>
      <w:r w:rsidRPr="00D86182">
        <w:rPr>
          <w:b/>
          <w:bCs/>
          <w:sz w:val="28"/>
          <w:szCs w:val="28"/>
        </w:rPr>
        <w:t xml:space="preserve">Zadavatel: </w:t>
      </w:r>
    </w:p>
    <w:p w14:paraId="4082C90E" w14:textId="2590A181" w:rsidR="00984429" w:rsidRPr="00B6699A" w:rsidRDefault="00D86182" w:rsidP="00D86182">
      <w:pPr>
        <w:rPr>
          <w:sz w:val="24"/>
          <w:szCs w:val="24"/>
        </w:rPr>
      </w:pPr>
      <w:r w:rsidRPr="00B6699A">
        <w:rPr>
          <w:sz w:val="24"/>
          <w:szCs w:val="24"/>
        </w:rPr>
        <w:t>Dopravní podnik města Pardubic a.s., IČO 63217066, sídlem Teplého 2141, 532 20 Pardubice</w:t>
      </w:r>
      <w:r w:rsidR="00984429" w:rsidRPr="00B6699A">
        <w:rPr>
          <w:sz w:val="24"/>
          <w:szCs w:val="24"/>
        </w:rPr>
        <w:t xml:space="preserve"> </w:t>
      </w:r>
    </w:p>
    <w:p w14:paraId="00F4E953" w14:textId="512F59A6" w:rsidR="00D86182" w:rsidRPr="00D86182" w:rsidRDefault="00D86182" w:rsidP="00F85A83">
      <w:pPr>
        <w:rPr>
          <w:sz w:val="28"/>
          <w:szCs w:val="28"/>
        </w:rPr>
      </w:pPr>
      <w:r w:rsidRPr="00D86182">
        <w:rPr>
          <w:b/>
          <w:bCs/>
          <w:sz w:val="28"/>
          <w:szCs w:val="28"/>
        </w:rPr>
        <w:t>Označení veřejné zakázky:</w:t>
      </w:r>
    </w:p>
    <w:p w14:paraId="746800D7" w14:textId="47B501FB" w:rsidR="00984429" w:rsidRPr="00B6699A" w:rsidRDefault="00325FA3" w:rsidP="00F85A83">
      <w:pPr>
        <w:rPr>
          <w:sz w:val="24"/>
          <w:szCs w:val="24"/>
        </w:rPr>
      </w:pPr>
      <w:r w:rsidRPr="00B6699A">
        <w:rPr>
          <w:sz w:val="24"/>
          <w:szCs w:val="24"/>
        </w:rPr>
        <w:t>Dodávka užitkového automobilu pro středisko denního ošetření</w:t>
      </w:r>
    </w:p>
    <w:p w14:paraId="3CDE6A27" w14:textId="7937AB68" w:rsidR="00D86182" w:rsidRDefault="00D86182" w:rsidP="00D861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</w:t>
      </w:r>
      <w:r w:rsidRPr="00D86182">
        <w:rPr>
          <w:b/>
          <w:bCs/>
          <w:sz w:val="28"/>
          <w:szCs w:val="28"/>
        </w:rPr>
        <w:t xml:space="preserve"> zadávacích podmínek</w:t>
      </w:r>
      <w:r>
        <w:rPr>
          <w:b/>
          <w:bCs/>
          <w:sz w:val="28"/>
          <w:szCs w:val="28"/>
        </w:rPr>
        <w:t>:</w:t>
      </w:r>
    </w:p>
    <w:p w14:paraId="45EE9F7E" w14:textId="0F88D171" w:rsidR="00325FA3" w:rsidRPr="00B6699A" w:rsidRDefault="00D86182" w:rsidP="00325FA3">
      <w:pPr>
        <w:jc w:val="both"/>
        <w:rPr>
          <w:b/>
          <w:bCs/>
          <w:sz w:val="24"/>
          <w:szCs w:val="24"/>
          <w:u w:val="single"/>
        </w:rPr>
      </w:pPr>
      <w:bookmarkStart w:id="0" w:name="_Hlk173500339"/>
      <w:r w:rsidRPr="00B6699A">
        <w:rPr>
          <w:sz w:val="24"/>
          <w:szCs w:val="24"/>
        </w:rPr>
        <w:t xml:space="preserve">Zadavatel </w:t>
      </w:r>
      <w:r w:rsidR="00070B7E" w:rsidRPr="00B6699A">
        <w:rPr>
          <w:sz w:val="24"/>
          <w:szCs w:val="24"/>
        </w:rPr>
        <w:t xml:space="preserve">na základě </w:t>
      </w:r>
      <w:r w:rsidR="000A7EC2" w:rsidRPr="00B6699A">
        <w:rPr>
          <w:sz w:val="24"/>
          <w:szCs w:val="24"/>
        </w:rPr>
        <w:t xml:space="preserve">dotazu </w:t>
      </w:r>
      <w:r w:rsidR="00325FA3" w:rsidRPr="00B6699A">
        <w:rPr>
          <w:sz w:val="24"/>
          <w:szCs w:val="24"/>
        </w:rPr>
        <w:t>upravuje</w:t>
      </w:r>
      <w:r w:rsidR="000A7EC2" w:rsidRPr="00B6699A">
        <w:rPr>
          <w:sz w:val="24"/>
          <w:szCs w:val="24"/>
        </w:rPr>
        <w:t xml:space="preserve"> zadávací podmínk</w:t>
      </w:r>
      <w:r w:rsidR="00325FA3" w:rsidRPr="00B6699A">
        <w:rPr>
          <w:sz w:val="24"/>
          <w:szCs w:val="24"/>
        </w:rPr>
        <w:t xml:space="preserve">y. V zadávací dokumentaci v kapitole 3 Vymezení předmětu zakázky se v bodě </w:t>
      </w:r>
      <w:r w:rsidR="00325FA3" w:rsidRPr="00B6699A">
        <w:rPr>
          <w:b/>
          <w:bCs/>
          <w:sz w:val="24"/>
          <w:szCs w:val="24"/>
          <w:u w:val="single"/>
        </w:rPr>
        <w:t>Technické požadavky na předmět</w:t>
      </w:r>
      <w:r w:rsidR="00325FA3" w:rsidRPr="00B6699A">
        <w:rPr>
          <w:sz w:val="24"/>
          <w:szCs w:val="24"/>
        </w:rPr>
        <w:t xml:space="preserve"> </w:t>
      </w:r>
      <w:r w:rsidR="00325FA3" w:rsidRPr="00B6699A">
        <w:rPr>
          <w:b/>
          <w:bCs/>
          <w:sz w:val="24"/>
          <w:szCs w:val="24"/>
          <w:u w:val="single"/>
        </w:rPr>
        <w:t xml:space="preserve">plnění </w:t>
      </w:r>
      <w:r w:rsidR="00B6699A" w:rsidRPr="00B6699A">
        <w:rPr>
          <w:b/>
          <w:bCs/>
          <w:sz w:val="24"/>
          <w:szCs w:val="24"/>
          <w:u w:val="single"/>
        </w:rPr>
        <w:t>mění:</w:t>
      </w:r>
    </w:p>
    <w:p w14:paraId="01802662" w14:textId="77777777" w:rsidR="00B6699A" w:rsidRPr="00B6699A" w:rsidRDefault="00B6699A" w:rsidP="00325FA3">
      <w:pPr>
        <w:jc w:val="both"/>
        <w:rPr>
          <w:b/>
          <w:bCs/>
          <w:sz w:val="24"/>
          <w:szCs w:val="24"/>
          <w:u w:val="single"/>
        </w:rPr>
      </w:pPr>
    </w:p>
    <w:p w14:paraId="463AB79B" w14:textId="0E584761" w:rsidR="004A042C" w:rsidRPr="004A042C" w:rsidRDefault="00B6699A" w:rsidP="00B6699A">
      <w:pPr>
        <w:jc w:val="both"/>
        <w:rPr>
          <w:b/>
          <w:bCs/>
          <w:color w:val="FF0000"/>
          <w:sz w:val="24"/>
          <w:szCs w:val="24"/>
        </w:rPr>
      </w:pPr>
      <w:r w:rsidRPr="00B6699A">
        <w:rPr>
          <w:sz w:val="24"/>
          <w:szCs w:val="24"/>
        </w:rPr>
        <w:t xml:space="preserve">Z původní požadované výšky zadního vstupu do nákladového prostoru </w:t>
      </w:r>
      <w:r w:rsidRPr="00B6699A">
        <w:rPr>
          <w:b/>
          <w:bCs/>
          <w:sz w:val="24"/>
          <w:szCs w:val="24"/>
        </w:rPr>
        <w:t>min. 1800 mm</w:t>
      </w:r>
      <w:r w:rsidRPr="00B6699A">
        <w:rPr>
          <w:sz w:val="24"/>
          <w:szCs w:val="24"/>
        </w:rPr>
        <w:t xml:space="preserve"> snižuje zadavatel požadovanou</w:t>
      </w:r>
      <w:r w:rsidR="00DC0449">
        <w:rPr>
          <w:sz w:val="24"/>
          <w:szCs w:val="24"/>
        </w:rPr>
        <w:t xml:space="preserve"> </w:t>
      </w:r>
      <w:r w:rsidRPr="00B6699A">
        <w:rPr>
          <w:sz w:val="24"/>
          <w:szCs w:val="24"/>
        </w:rPr>
        <w:t xml:space="preserve">výšku zadního vstupu do nákladového prostoru na </w:t>
      </w:r>
      <w:r w:rsidRPr="00B6699A">
        <w:rPr>
          <w:b/>
          <w:bCs/>
          <w:color w:val="FF0000"/>
          <w:sz w:val="24"/>
          <w:szCs w:val="24"/>
        </w:rPr>
        <w:t>min. 1750 mm.</w:t>
      </w:r>
      <w:r w:rsidR="004A042C">
        <w:rPr>
          <w:b/>
          <w:bCs/>
          <w:color w:val="FF0000"/>
          <w:sz w:val="24"/>
          <w:szCs w:val="24"/>
        </w:rPr>
        <w:t xml:space="preserve"> Zadavatel podmiňuje tuto změnu požadavkem, že světlá vnitřní výška nákladového prostoru bude min. 1850 mm. </w:t>
      </w:r>
    </w:p>
    <w:bookmarkEnd w:id="0"/>
    <w:p w14:paraId="1136F580" w14:textId="77777777" w:rsidR="00B6699A" w:rsidRDefault="00B6699A" w:rsidP="00B6699A">
      <w:pPr>
        <w:pStyle w:val="Odstavecseseznamem"/>
        <w:ind w:left="1080"/>
        <w:jc w:val="both"/>
      </w:pPr>
    </w:p>
    <w:p w14:paraId="44DCA2B9" w14:textId="398CC3CF" w:rsidR="00B6699A" w:rsidRPr="004A042C" w:rsidRDefault="00B6699A" w:rsidP="00B6699A">
      <w:pPr>
        <w:jc w:val="both"/>
        <w:rPr>
          <w:sz w:val="24"/>
          <w:szCs w:val="24"/>
        </w:rPr>
      </w:pPr>
      <w:r w:rsidRPr="004A042C">
        <w:rPr>
          <w:sz w:val="24"/>
          <w:szCs w:val="24"/>
        </w:rPr>
        <w:t>V Pardubicích 2. srpna 2024</w:t>
      </w:r>
    </w:p>
    <w:p w14:paraId="14F3768D" w14:textId="77777777" w:rsidR="00B6699A" w:rsidRDefault="00B6699A" w:rsidP="00B6699A">
      <w:pPr>
        <w:jc w:val="both"/>
      </w:pPr>
    </w:p>
    <w:p w14:paraId="37350E71" w14:textId="77777777" w:rsidR="00B6699A" w:rsidRDefault="00B6699A" w:rsidP="00B6699A">
      <w:pPr>
        <w:jc w:val="both"/>
      </w:pPr>
    </w:p>
    <w:p w14:paraId="2392F824" w14:textId="2767F7F2" w:rsidR="00EB4358" w:rsidRPr="00B6699A" w:rsidRDefault="00EB4358" w:rsidP="00D8618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6699A">
        <w:rPr>
          <w:sz w:val="24"/>
          <w:szCs w:val="24"/>
        </w:rPr>
        <w:tab/>
      </w:r>
      <w:r w:rsidRPr="00B6699A">
        <w:rPr>
          <w:sz w:val="24"/>
          <w:szCs w:val="24"/>
        </w:rPr>
        <w:tab/>
      </w:r>
      <w:r w:rsidRPr="00B6699A">
        <w:rPr>
          <w:sz w:val="24"/>
          <w:szCs w:val="24"/>
        </w:rPr>
        <w:tab/>
      </w:r>
      <w:r w:rsidRPr="00B6699A">
        <w:rPr>
          <w:sz w:val="24"/>
          <w:szCs w:val="24"/>
        </w:rPr>
        <w:tab/>
        <w:t>Dopravní podnik města Pardubic a.s.</w:t>
      </w:r>
    </w:p>
    <w:sectPr w:rsidR="00EB4358" w:rsidRPr="00B6699A" w:rsidSect="00101EAE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EFC749"/>
    <w:multiLevelType w:val="hybridMultilevel"/>
    <w:tmpl w:val="953D58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951E98"/>
    <w:multiLevelType w:val="hybridMultilevel"/>
    <w:tmpl w:val="CB20C9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787FF3"/>
    <w:multiLevelType w:val="hybridMultilevel"/>
    <w:tmpl w:val="8986F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95AA09"/>
    <w:multiLevelType w:val="hybridMultilevel"/>
    <w:tmpl w:val="93C660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98A953"/>
    <w:multiLevelType w:val="hybridMultilevel"/>
    <w:tmpl w:val="E5EDD0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B3E534"/>
    <w:multiLevelType w:val="hybridMultilevel"/>
    <w:tmpl w:val="D099FE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6DE1D7"/>
    <w:multiLevelType w:val="hybridMultilevel"/>
    <w:tmpl w:val="889312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81888A1"/>
    <w:multiLevelType w:val="hybridMultilevel"/>
    <w:tmpl w:val="C9AE03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FB9D94"/>
    <w:multiLevelType w:val="hybridMultilevel"/>
    <w:tmpl w:val="39DDDD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48A949"/>
    <w:multiLevelType w:val="hybridMultilevel"/>
    <w:tmpl w:val="F14B4D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3A19A4"/>
    <w:multiLevelType w:val="hybridMultilevel"/>
    <w:tmpl w:val="5AC0F728"/>
    <w:lvl w:ilvl="0" w:tplc="3BA8164C">
      <w:start w:val="1"/>
      <w:numFmt w:val="bullet"/>
      <w:pStyle w:val="Odrky2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C4779D9"/>
    <w:multiLevelType w:val="hybridMultilevel"/>
    <w:tmpl w:val="43FC7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652B0"/>
    <w:multiLevelType w:val="hybridMultilevel"/>
    <w:tmpl w:val="15C82036"/>
    <w:lvl w:ilvl="0" w:tplc="F6DAD5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59F049"/>
    <w:multiLevelType w:val="hybridMultilevel"/>
    <w:tmpl w:val="4DFA41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482D3D"/>
    <w:multiLevelType w:val="hybridMultilevel"/>
    <w:tmpl w:val="D200C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4D07"/>
    <w:multiLevelType w:val="hybridMultilevel"/>
    <w:tmpl w:val="83B63E76"/>
    <w:lvl w:ilvl="0" w:tplc="61600488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C07A5"/>
    <w:multiLevelType w:val="hybridMultilevel"/>
    <w:tmpl w:val="F8D391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2B9854"/>
    <w:multiLevelType w:val="hybridMultilevel"/>
    <w:tmpl w:val="7ED366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10F809"/>
    <w:multiLevelType w:val="hybridMultilevel"/>
    <w:tmpl w:val="20FBFE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AC6151"/>
    <w:multiLevelType w:val="hybridMultilevel"/>
    <w:tmpl w:val="56580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4898">
    <w:abstractNumId w:val="16"/>
  </w:num>
  <w:num w:numId="2" w16cid:durableId="1656061220">
    <w:abstractNumId w:val="2"/>
  </w:num>
  <w:num w:numId="3" w16cid:durableId="957491385">
    <w:abstractNumId w:val="17"/>
  </w:num>
  <w:num w:numId="4" w16cid:durableId="1745374064">
    <w:abstractNumId w:val="0"/>
  </w:num>
  <w:num w:numId="5" w16cid:durableId="1053390779">
    <w:abstractNumId w:val="18"/>
  </w:num>
  <w:num w:numId="6" w16cid:durableId="1669018404">
    <w:abstractNumId w:val="1"/>
  </w:num>
  <w:num w:numId="7" w16cid:durableId="976911486">
    <w:abstractNumId w:val="5"/>
  </w:num>
  <w:num w:numId="8" w16cid:durableId="1909415881">
    <w:abstractNumId w:val="13"/>
  </w:num>
  <w:num w:numId="9" w16cid:durableId="576284283">
    <w:abstractNumId w:val="9"/>
  </w:num>
  <w:num w:numId="10" w16cid:durableId="1575044838">
    <w:abstractNumId w:val="7"/>
  </w:num>
  <w:num w:numId="11" w16cid:durableId="1479029554">
    <w:abstractNumId w:val="6"/>
  </w:num>
  <w:num w:numId="12" w16cid:durableId="772671998">
    <w:abstractNumId w:val="4"/>
  </w:num>
  <w:num w:numId="13" w16cid:durableId="2112895557">
    <w:abstractNumId w:val="3"/>
  </w:num>
  <w:num w:numId="14" w16cid:durableId="90441611">
    <w:abstractNumId w:val="8"/>
  </w:num>
  <w:num w:numId="15" w16cid:durableId="1558543253">
    <w:abstractNumId w:val="14"/>
  </w:num>
  <w:num w:numId="16" w16cid:durableId="329606167">
    <w:abstractNumId w:val="10"/>
  </w:num>
  <w:num w:numId="17" w16cid:durableId="504591442">
    <w:abstractNumId w:val="15"/>
  </w:num>
  <w:num w:numId="18" w16cid:durableId="511185316">
    <w:abstractNumId w:val="19"/>
  </w:num>
  <w:num w:numId="19" w16cid:durableId="591551200">
    <w:abstractNumId w:val="11"/>
  </w:num>
  <w:num w:numId="20" w16cid:durableId="811144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29"/>
    <w:rsid w:val="000067CC"/>
    <w:rsid w:val="00031610"/>
    <w:rsid w:val="00070B7E"/>
    <w:rsid w:val="000A7EC2"/>
    <w:rsid w:val="00101EAE"/>
    <w:rsid w:val="00137789"/>
    <w:rsid w:val="00141346"/>
    <w:rsid w:val="001928D8"/>
    <w:rsid w:val="001A070A"/>
    <w:rsid w:val="001B7322"/>
    <w:rsid w:val="00201C66"/>
    <w:rsid w:val="00236F6D"/>
    <w:rsid w:val="002C423A"/>
    <w:rsid w:val="002F1AB4"/>
    <w:rsid w:val="00317F11"/>
    <w:rsid w:val="00321D3F"/>
    <w:rsid w:val="00325FA3"/>
    <w:rsid w:val="00355144"/>
    <w:rsid w:val="003B0236"/>
    <w:rsid w:val="003C7963"/>
    <w:rsid w:val="003D0DBE"/>
    <w:rsid w:val="003F0D65"/>
    <w:rsid w:val="0044540D"/>
    <w:rsid w:val="004A042C"/>
    <w:rsid w:val="004B3F18"/>
    <w:rsid w:val="004C6C78"/>
    <w:rsid w:val="004E5CD8"/>
    <w:rsid w:val="005600B1"/>
    <w:rsid w:val="00561828"/>
    <w:rsid w:val="00565A89"/>
    <w:rsid w:val="0057656B"/>
    <w:rsid w:val="005E097A"/>
    <w:rsid w:val="005E1A42"/>
    <w:rsid w:val="0062559F"/>
    <w:rsid w:val="00647121"/>
    <w:rsid w:val="00650E80"/>
    <w:rsid w:val="006F5DC6"/>
    <w:rsid w:val="00754F5F"/>
    <w:rsid w:val="007634D0"/>
    <w:rsid w:val="007F1890"/>
    <w:rsid w:val="007F6E8D"/>
    <w:rsid w:val="00817461"/>
    <w:rsid w:val="009024F2"/>
    <w:rsid w:val="00913392"/>
    <w:rsid w:val="00934426"/>
    <w:rsid w:val="009762AC"/>
    <w:rsid w:val="00984429"/>
    <w:rsid w:val="009E6EC6"/>
    <w:rsid w:val="00A7410E"/>
    <w:rsid w:val="00B12EB1"/>
    <w:rsid w:val="00B6699A"/>
    <w:rsid w:val="00BC3EAF"/>
    <w:rsid w:val="00BD35B1"/>
    <w:rsid w:val="00CD1A9C"/>
    <w:rsid w:val="00CE5304"/>
    <w:rsid w:val="00CF3BE8"/>
    <w:rsid w:val="00CF75A7"/>
    <w:rsid w:val="00D034DD"/>
    <w:rsid w:val="00D81610"/>
    <w:rsid w:val="00D86182"/>
    <w:rsid w:val="00DB355B"/>
    <w:rsid w:val="00DC0449"/>
    <w:rsid w:val="00DE4089"/>
    <w:rsid w:val="00DE620B"/>
    <w:rsid w:val="00E13DC5"/>
    <w:rsid w:val="00E5605D"/>
    <w:rsid w:val="00EB4358"/>
    <w:rsid w:val="00F81111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A12E"/>
  <w15:docId w15:val="{2E508BE3-4DBC-4AAD-BB7A-26CA9C7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B7E"/>
    <w:pPr>
      <w:spacing w:before="60"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F85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44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65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85A83"/>
    <w:rPr>
      <w:rFonts w:asciiTheme="majorHAnsi" w:eastAsiaTheme="majorEastAsia" w:hAnsiTheme="majorHAnsi" w:cstheme="majorBidi"/>
      <w:b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5A83"/>
    <w:pPr>
      <w:numPr>
        <w:ilvl w:val="1"/>
      </w:numPr>
      <w:spacing w:before="120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85A83"/>
    <w:rPr>
      <w:rFonts w:eastAsiaTheme="minorEastAsia"/>
      <w:b/>
      <w:spacing w:val="15"/>
    </w:rPr>
  </w:style>
  <w:style w:type="paragraph" w:customStyle="1" w:styleId="odrky1">
    <w:name w:val="odrážky 1"/>
    <w:basedOn w:val="Normln"/>
    <w:qFormat/>
    <w:rsid w:val="003B0236"/>
    <w:pPr>
      <w:numPr>
        <w:numId w:val="17"/>
      </w:numPr>
      <w:autoSpaceDE w:val="0"/>
      <w:autoSpaceDN w:val="0"/>
      <w:adjustRightInd w:val="0"/>
      <w:spacing w:after="34" w:line="240" w:lineRule="auto"/>
    </w:pPr>
    <w:rPr>
      <w:rFonts w:ascii="Calibri" w:hAnsi="Calibri" w:cs="Calibri"/>
      <w:color w:val="000000"/>
      <w:sz w:val="23"/>
      <w:szCs w:val="23"/>
    </w:rPr>
  </w:style>
  <w:style w:type="paragraph" w:customStyle="1" w:styleId="Odrky2">
    <w:name w:val="Odrážky 2"/>
    <w:basedOn w:val="Odstavecseseznamem"/>
    <w:qFormat/>
    <w:rsid w:val="003B0236"/>
    <w:pPr>
      <w:numPr>
        <w:numId w:val="16"/>
      </w:num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3"/>
      <w:szCs w:val="23"/>
    </w:rPr>
  </w:style>
  <w:style w:type="character" w:styleId="Hypertextovodkaz">
    <w:name w:val="Hyperlink"/>
    <w:basedOn w:val="Standardnpsmoodstavce"/>
    <w:uiPriority w:val="99"/>
    <w:unhideWhenUsed/>
    <w:rsid w:val="00D034D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4DD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A7EC2"/>
    <w:pPr>
      <w:spacing w:before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0A7EC2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 Luděk Ing.</dc:creator>
  <cp:lastModifiedBy>DpmP a.s. DpmP a.s.</cp:lastModifiedBy>
  <cp:revision>4</cp:revision>
  <dcterms:created xsi:type="dcterms:W3CDTF">2024-08-02T11:46:00Z</dcterms:created>
  <dcterms:modified xsi:type="dcterms:W3CDTF">2024-08-02T12:45:00Z</dcterms:modified>
</cp:coreProperties>
</file>